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189E" w14:textId="482D39AA" w:rsidR="007A1D1B" w:rsidRDefault="00785F2C" w:rsidP="007A1D1B">
      <w:pPr>
        <w:pStyle w:val="NoSpacing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29</w:t>
      </w:r>
      <w:r w:rsidRPr="00785F2C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June 2020</w:t>
      </w:r>
    </w:p>
    <w:p w14:paraId="0A0A121E" w14:textId="77777777" w:rsidR="00785F2C" w:rsidRDefault="00785F2C" w:rsidP="007A1D1B">
      <w:pPr>
        <w:pStyle w:val="NoSpacing"/>
      </w:pPr>
    </w:p>
    <w:p w14:paraId="494DA73F" w14:textId="7493885B" w:rsidR="007A1D1B" w:rsidRPr="00D53DA8" w:rsidRDefault="007A1D1B" w:rsidP="007A1D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3DA8">
        <w:rPr>
          <w:rFonts w:ascii="Times New Roman" w:hAnsi="Times New Roman" w:cs="Times New Roman"/>
          <w:b/>
          <w:bCs/>
          <w:sz w:val="24"/>
          <w:szCs w:val="24"/>
          <w:u w:val="single"/>
        </w:rPr>
        <w:t>Joint Statement: Airbus Job Loses</w:t>
      </w:r>
    </w:p>
    <w:p w14:paraId="06B54E8F" w14:textId="41C3AB7B" w:rsidR="007A1D1B" w:rsidRDefault="007A1D1B" w:rsidP="007A1D1B">
      <w:pPr>
        <w:pStyle w:val="NoSpacing"/>
      </w:pPr>
      <w:bookmarkStart w:id="0" w:name="_GoBack"/>
      <w:bookmarkEnd w:id="0"/>
    </w:p>
    <w:p w14:paraId="2E0D602D" w14:textId="2E53CC8B" w:rsidR="0046782D" w:rsidRDefault="0046782D" w:rsidP="007A1D1B">
      <w:pPr>
        <w:pStyle w:val="wordsection1"/>
        <w:rPr>
          <w:rFonts w:ascii="Arial" w:hAnsi="Arial" w:cs="Arial"/>
          <w:b/>
          <w:bCs/>
          <w:sz w:val="24"/>
          <w:szCs w:val="24"/>
        </w:rPr>
      </w:pPr>
    </w:p>
    <w:p w14:paraId="5FDAB009" w14:textId="19E82841" w:rsidR="0046782D" w:rsidRPr="006A3ABB" w:rsidRDefault="0046782D" w:rsidP="007A1D1B">
      <w:pPr>
        <w:pStyle w:val="wordsection1"/>
        <w:rPr>
          <w:rFonts w:ascii="Times New Roman" w:hAnsi="Times New Roman" w:cs="Times New Roman"/>
          <w:sz w:val="24"/>
          <w:szCs w:val="24"/>
        </w:rPr>
      </w:pPr>
      <w:r w:rsidRPr="006A3ABB">
        <w:rPr>
          <w:rFonts w:ascii="Times New Roman" w:hAnsi="Times New Roman" w:cs="Times New Roman"/>
          <w:sz w:val="24"/>
          <w:szCs w:val="24"/>
        </w:rPr>
        <w:t xml:space="preserve">Today’s announcement </w:t>
      </w:r>
      <w:r w:rsidR="006A3ABB" w:rsidRPr="006A3ABB">
        <w:rPr>
          <w:rFonts w:ascii="Times New Roman" w:hAnsi="Times New Roman" w:cs="Times New Roman"/>
          <w:sz w:val="24"/>
          <w:szCs w:val="24"/>
        </w:rPr>
        <w:t xml:space="preserve">is immensely worrying </w:t>
      </w:r>
      <w:r w:rsidR="006A3ABB">
        <w:rPr>
          <w:rFonts w:ascii="Times New Roman" w:hAnsi="Times New Roman" w:cs="Times New Roman"/>
          <w:sz w:val="24"/>
          <w:szCs w:val="24"/>
        </w:rPr>
        <w:t xml:space="preserve">for </w:t>
      </w:r>
      <w:r w:rsidR="006A3ABB" w:rsidRPr="006A3ABB">
        <w:rPr>
          <w:rFonts w:ascii="Times New Roman" w:hAnsi="Times New Roman" w:cs="Times New Roman"/>
          <w:sz w:val="24"/>
          <w:szCs w:val="24"/>
        </w:rPr>
        <w:t xml:space="preserve">Airbus employees. </w:t>
      </w:r>
      <w:r w:rsidR="006A3ABB" w:rsidRPr="006A3ABB">
        <w:rPr>
          <w:rFonts w:ascii="Times New Roman" w:hAnsi="Times New Roman" w:cs="Times New Roman"/>
          <w:sz w:val="24"/>
          <w:szCs w:val="24"/>
        </w:rPr>
        <w:t>Airbus plays a vital part in</w:t>
      </w:r>
      <w:r w:rsidR="006A3ABB">
        <w:rPr>
          <w:rFonts w:ascii="Times New Roman" w:hAnsi="Times New Roman" w:cs="Times New Roman"/>
          <w:sz w:val="24"/>
          <w:szCs w:val="24"/>
        </w:rPr>
        <w:t xml:space="preserve"> the</w:t>
      </w:r>
      <w:r w:rsidR="006A3ABB" w:rsidRPr="006A3ABB">
        <w:rPr>
          <w:rFonts w:ascii="Times New Roman" w:hAnsi="Times New Roman" w:cs="Times New Roman"/>
          <w:sz w:val="24"/>
          <w:szCs w:val="24"/>
        </w:rPr>
        <w:t xml:space="preserve"> North Wales economy and provides employment for many residents across North Wales</w:t>
      </w:r>
      <w:r w:rsidR="006A3ABB">
        <w:rPr>
          <w:rFonts w:ascii="Times New Roman" w:hAnsi="Times New Roman" w:cs="Times New Roman"/>
          <w:sz w:val="24"/>
          <w:szCs w:val="24"/>
        </w:rPr>
        <w:t>.</w:t>
      </w:r>
    </w:p>
    <w:p w14:paraId="20F9E85C" w14:textId="0200B4C9" w:rsidR="0046782D" w:rsidRPr="006A3ABB" w:rsidRDefault="0046782D" w:rsidP="00467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E683C" w14:textId="5F88259E" w:rsidR="006A3ABB" w:rsidRPr="006A3ABB" w:rsidRDefault="006A3ABB" w:rsidP="006A3A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3ABB">
        <w:rPr>
          <w:rFonts w:ascii="Times New Roman" w:hAnsi="Times New Roman" w:cs="Times New Roman"/>
          <w:sz w:val="24"/>
          <w:szCs w:val="24"/>
        </w:rPr>
        <w:t xml:space="preserve">We have spoken to airbus and will continue to work closely with the company, trade unions and </w:t>
      </w:r>
      <w:r w:rsidR="00E32AB0">
        <w:rPr>
          <w:rFonts w:ascii="Times New Roman" w:hAnsi="Times New Roman" w:cs="Times New Roman"/>
          <w:sz w:val="24"/>
          <w:szCs w:val="24"/>
        </w:rPr>
        <w:t>both the</w:t>
      </w:r>
      <w:r w:rsidRPr="006A3ABB">
        <w:rPr>
          <w:rFonts w:ascii="Times New Roman" w:hAnsi="Times New Roman" w:cs="Times New Roman"/>
          <w:sz w:val="24"/>
          <w:szCs w:val="24"/>
        </w:rPr>
        <w:t xml:space="preserve"> Welsh</w:t>
      </w:r>
      <w:r w:rsidR="00E32AB0">
        <w:rPr>
          <w:rFonts w:ascii="Times New Roman" w:hAnsi="Times New Roman" w:cs="Times New Roman"/>
          <w:sz w:val="24"/>
          <w:szCs w:val="24"/>
        </w:rPr>
        <w:t xml:space="preserve"> and UK</w:t>
      </w:r>
      <w:r w:rsidRPr="006A3ABB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E32AB0">
        <w:rPr>
          <w:rFonts w:ascii="Times New Roman" w:hAnsi="Times New Roman" w:cs="Times New Roman"/>
          <w:sz w:val="24"/>
          <w:szCs w:val="24"/>
        </w:rPr>
        <w:t>’s</w:t>
      </w:r>
      <w:r w:rsidRPr="006A3ABB">
        <w:rPr>
          <w:rFonts w:ascii="Times New Roman" w:hAnsi="Times New Roman" w:cs="Times New Roman"/>
          <w:sz w:val="24"/>
          <w:szCs w:val="24"/>
        </w:rPr>
        <w:t xml:space="preserve"> to do everything we can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A3ABB">
        <w:rPr>
          <w:rFonts w:ascii="Times New Roman" w:hAnsi="Times New Roman" w:cs="Times New Roman"/>
          <w:sz w:val="24"/>
          <w:szCs w:val="24"/>
        </w:rPr>
        <w:t xml:space="preserve"> support Airbus’ workers, their families and the wider community.</w:t>
      </w:r>
    </w:p>
    <w:p w14:paraId="70242CFA" w14:textId="77777777" w:rsidR="006A3ABB" w:rsidRPr="006A3ABB" w:rsidRDefault="006A3ABB" w:rsidP="00467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52E2C" w14:textId="2BEEB550" w:rsidR="009F413A" w:rsidRDefault="006A3ABB" w:rsidP="00785F2C">
      <w:pPr>
        <w:pStyle w:val="wordsection1"/>
        <w:rPr>
          <w:rFonts w:ascii="Times New Roman" w:hAnsi="Times New Roman" w:cs="Times New Roman"/>
          <w:sz w:val="24"/>
          <w:szCs w:val="24"/>
        </w:rPr>
      </w:pPr>
      <w:r w:rsidRPr="006A3ABB">
        <w:rPr>
          <w:rFonts w:ascii="Times New Roman" w:hAnsi="Times New Roman" w:cs="Times New Roman"/>
          <w:sz w:val="24"/>
          <w:szCs w:val="24"/>
        </w:rPr>
        <w:t xml:space="preserve">The UK Government has </w:t>
      </w:r>
      <w:r w:rsidR="00E32AB0">
        <w:rPr>
          <w:rFonts w:ascii="Times New Roman" w:hAnsi="Times New Roman" w:cs="Times New Roman"/>
          <w:sz w:val="24"/>
          <w:szCs w:val="24"/>
        </w:rPr>
        <w:t>provided significant support</w:t>
      </w:r>
      <w:r w:rsidR="009F413A">
        <w:rPr>
          <w:rFonts w:ascii="Times New Roman" w:hAnsi="Times New Roman" w:cs="Times New Roman"/>
          <w:sz w:val="24"/>
          <w:szCs w:val="24"/>
        </w:rPr>
        <w:t xml:space="preserve"> to help Airbus face the challenges that have emerged as a result of this pandemic, including</w:t>
      </w:r>
      <w:r w:rsidR="00785F2C">
        <w:rPr>
          <w:rFonts w:ascii="Times New Roman" w:hAnsi="Times New Roman" w:cs="Times New Roman"/>
          <w:sz w:val="24"/>
          <w:szCs w:val="24"/>
        </w:rPr>
        <w:t xml:space="preserve"> s</w:t>
      </w:r>
      <w:r w:rsidR="009F413A">
        <w:rPr>
          <w:rFonts w:ascii="Times New Roman" w:hAnsi="Times New Roman" w:cs="Times New Roman"/>
          <w:sz w:val="24"/>
          <w:szCs w:val="24"/>
        </w:rPr>
        <w:t>upporting employees through the Coronavirus Job Retention Scheme (CJRS)</w:t>
      </w:r>
      <w:r w:rsidR="00785F2C">
        <w:rPr>
          <w:rFonts w:ascii="Times New Roman" w:hAnsi="Times New Roman" w:cs="Times New Roman"/>
          <w:sz w:val="24"/>
          <w:szCs w:val="24"/>
        </w:rPr>
        <w:t xml:space="preserve"> and investment in aerospace research and development.</w:t>
      </w:r>
    </w:p>
    <w:p w14:paraId="088BE576" w14:textId="4EDCBC8E" w:rsidR="00D53DA8" w:rsidRPr="006A3ABB" w:rsidRDefault="00D53DA8" w:rsidP="00D53DA8">
      <w:pPr>
        <w:pStyle w:val="wordsection1"/>
        <w:rPr>
          <w:rFonts w:ascii="Times New Roman" w:hAnsi="Times New Roman" w:cs="Times New Roman"/>
          <w:sz w:val="24"/>
          <w:szCs w:val="24"/>
        </w:rPr>
      </w:pPr>
    </w:p>
    <w:p w14:paraId="5E150E70" w14:textId="77777777" w:rsidR="00D53DA8" w:rsidRPr="006A3ABB" w:rsidRDefault="00D53DA8" w:rsidP="00D53DA8">
      <w:pPr>
        <w:pStyle w:val="wordsection1"/>
        <w:rPr>
          <w:rFonts w:ascii="Times New Roman" w:hAnsi="Times New Roman" w:cs="Times New Roman"/>
          <w:sz w:val="24"/>
          <w:szCs w:val="24"/>
        </w:rPr>
      </w:pPr>
      <w:r w:rsidRPr="006A3ABB">
        <w:rPr>
          <w:rFonts w:ascii="Times New Roman" w:hAnsi="Times New Roman" w:cs="Times New Roman"/>
          <w:sz w:val="24"/>
          <w:szCs w:val="24"/>
        </w:rPr>
        <w:t xml:space="preserve">We remain on hand to assist anyone who has been affected by this decision. </w:t>
      </w:r>
    </w:p>
    <w:p w14:paraId="2653BBE5" w14:textId="77777777" w:rsidR="00D53DA8" w:rsidRPr="00D53DA8" w:rsidRDefault="00D53DA8">
      <w:pPr>
        <w:rPr>
          <w:rFonts w:ascii="Times New Roman" w:hAnsi="Times New Roman" w:cs="Times New Roman"/>
        </w:rPr>
      </w:pPr>
    </w:p>
    <w:sectPr w:rsidR="00D53DA8" w:rsidRPr="00D53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B1C"/>
    <w:multiLevelType w:val="multilevel"/>
    <w:tmpl w:val="5258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D724A"/>
    <w:multiLevelType w:val="hybridMultilevel"/>
    <w:tmpl w:val="3BA81BBA"/>
    <w:lvl w:ilvl="0" w:tplc="2F0E9F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1B"/>
    <w:rsid w:val="0046782D"/>
    <w:rsid w:val="004E4EAE"/>
    <w:rsid w:val="00533EC9"/>
    <w:rsid w:val="006A3ABB"/>
    <w:rsid w:val="00785F2C"/>
    <w:rsid w:val="007A1D1B"/>
    <w:rsid w:val="009F413A"/>
    <w:rsid w:val="00D53DA8"/>
    <w:rsid w:val="00E32AB0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F9E"/>
  <w15:chartTrackingRefBased/>
  <w15:docId w15:val="{5E32D21C-3298-4BEC-B910-6ABC759E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D1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D1B"/>
    <w:pPr>
      <w:spacing w:after="0" w:line="240" w:lineRule="auto"/>
    </w:pPr>
  </w:style>
  <w:style w:type="paragraph" w:customStyle="1" w:styleId="wordsection1">
    <w:name w:val="wordsection1"/>
    <w:basedOn w:val="Normal"/>
    <w:rsid w:val="007A1D1B"/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53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DA8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D5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MCKENRY, Lauren</dc:creator>
  <cp:keywords/>
  <dc:description/>
  <cp:lastModifiedBy>MCKENRY, Lauren</cp:lastModifiedBy>
  <cp:revision>1</cp:revision>
  <dcterms:created xsi:type="dcterms:W3CDTF">2020-06-30T17:29:00Z</dcterms:created>
  <dcterms:modified xsi:type="dcterms:W3CDTF">2020-06-30T19:22:00Z</dcterms:modified>
</cp:coreProperties>
</file>